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24" w:rsidRDefault="00735A57" w:rsidP="00735A5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организации работы в образовательных организациях по разъяснению </w:t>
      </w:r>
      <w:r w:rsidR="00366C96">
        <w:rPr>
          <w:rFonts w:ascii="Liberation Serif" w:hAnsi="Liberation Serif" w:cs="Liberation Serif"/>
          <w:b/>
          <w:sz w:val="28"/>
          <w:szCs w:val="28"/>
        </w:rPr>
        <w:t>ответственности за участие в несанкционированных митингах и акциях на территории Российской Федерации</w:t>
      </w:r>
    </w:p>
    <w:p w:rsidR="00735A57" w:rsidRDefault="00735A57" w:rsidP="00735A5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5A57" w:rsidRPr="00735A57" w:rsidRDefault="00735A57" w:rsidP="00735A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разъяснения ответственности за совершение административных правонарушений, посягающих на общественный порядок и безопасность при проведении </w:t>
      </w:r>
      <w:r w:rsidR="00366C96" w:rsidRPr="00735A57">
        <w:rPr>
          <w:rFonts w:ascii="Liberation Serif" w:hAnsi="Liberation Serif" w:cs="Liberation Serif"/>
          <w:color w:val="000000"/>
          <w:sz w:val="28"/>
          <w:szCs w:val="28"/>
        </w:rPr>
        <w:t>обществ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t xml:space="preserve">енно-политических </w:t>
      </w:r>
      <w:r w:rsidR="00366C96" w:rsidRPr="00735A57">
        <w:rPr>
          <w:rFonts w:ascii="Liberation Serif" w:hAnsi="Liberation Serif" w:cs="Liberation Serif"/>
          <w:color w:val="000000"/>
          <w:sz w:val="28"/>
          <w:szCs w:val="28"/>
        </w:rPr>
        <w:t>массовых мероприятий,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просим организовать 28-29 января 2021 года в образовательных организациях проведение классных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t xml:space="preserve">часов </w:t>
      </w:r>
      <w:r w:rsidR="00366C96" w:rsidRPr="00735A57">
        <w:rPr>
          <w:rFonts w:ascii="Liberation Serif" w:hAnsi="Liberation Serif" w:cs="Liberation Serif"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приглашением представителей правоохранительных органов по предупреждению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 участия обучающихся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>в несанкционированных мероприятиях и акциях.</w:t>
      </w:r>
    </w:p>
    <w:p w:rsidR="00735A57" w:rsidRPr="00735A57" w:rsidRDefault="00735A57" w:rsidP="00735A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появившимися случаями участия несовершеннолетних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в несанкционированных митингах экстремистской направленности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t>необходимо помнить об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ответственности родителей за противоправные действия несовершеннолетних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t>при участии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 в митингах и акциях экстремистской направленности, а также о последствиях участия в таких мероприятиях для жизни и здоровья </w:t>
      </w:r>
      <w:r w:rsidR="00366C96">
        <w:rPr>
          <w:rFonts w:ascii="Liberation Serif" w:hAnsi="Liberation Serif" w:cs="Liberation Serif"/>
          <w:color w:val="000000"/>
          <w:sz w:val="28"/>
          <w:szCs w:val="28"/>
        </w:rPr>
        <w:t>ребенка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735A57" w:rsidRPr="00366C96" w:rsidRDefault="00735A57" w:rsidP="00735A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66C96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Несогласованные публичные мероприятия могут быть сопряжены </w:t>
      </w:r>
      <w:r w:rsidR="00560BEA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366C96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с нарушением общественного порядка, в ходе которых могут пострадать дети. </w:t>
      </w:r>
      <w:r w:rsidR="00366C96" w:rsidRPr="00366C96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Просим организовать информирование родителей (законных представителей) </w:t>
      </w:r>
      <w:r w:rsidRPr="00366C96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о необходимости контроля за действиями своих детей, особенно в местах массового скопления граждан.</w:t>
      </w:r>
    </w:p>
    <w:p w:rsidR="00735A57" w:rsidRPr="00735A57" w:rsidRDefault="00366C96" w:rsidP="00735A5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Обращаем внимание, что о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дним из ключевых направлений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работы </w:t>
      </w:r>
      <w:r w:rsidR="00560BEA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735A57">
        <w:rPr>
          <w:rFonts w:ascii="Liberation Serif" w:hAnsi="Liberation Serif" w:cs="Liberation Serif"/>
          <w:color w:val="000000"/>
          <w:sz w:val="28"/>
          <w:szCs w:val="28"/>
        </w:rPr>
        <w:t xml:space="preserve"> негативными проявлениями в общественной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среде выступает их профилактика!</w:t>
      </w:r>
    </w:p>
    <w:sectPr w:rsidR="00735A57" w:rsidRPr="0073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F8"/>
    <w:rsid w:val="00366C96"/>
    <w:rsid w:val="00560BEA"/>
    <w:rsid w:val="006152F8"/>
    <w:rsid w:val="00735A57"/>
    <w:rsid w:val="00795BFB"/>
    <w:rsid w:val="00B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433"/>
  <w15:chartTrackingRefBased/>
  <w15:docId w15:val="{CDA45B3B-F839-45C3-B8CC-9FD31D7B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Антон Юрьевич</dc:creator>
  <cp:keywords/>
  <dc:description/>
  <cp:lastModifiedBy>Третьяков Антон Юрьевич</cp:lastModifiedBy>
  <cp:revision>4</cp:revision>
  <dcterms:created xsi:type="dcterms:W3CDTF">2021-01-27T13:37:00Z</dcterms:created>
  <dcterms:modified xsi:type="dcterms:W3CDTF">2021-01-27T14:03:00Z</dcterms:modified>
</cp:coreProperties>
</file>